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738A4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B53DF7" w:rsidP="00B53DF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29</w:t>
            </w:r>
            <w:r w:rsidR="007F10A8" w:rsidRPr="00E33CCD">
              <w:rPr>
                <w:rStyle w:val="SUBST"/>
                <w:sz w:val="20"/>
              </w:rPr>
              <w:t>.</w:t>
            </w:r>
            <w:r w:rsidR="009008D1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7</w:t>
            </w:r>
            <w:r w:rsidR="007F10A8" w:rsidRPr="00E33CCD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F1815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F1815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F1815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F1815">
              <w:rPr>
                <w:rFonts w:eastAsia="Calibri"/>
                <w:b/>
                <w:i/>
              </w:rPr>
              <w:t>ул</w:t>
            </w:r>
            <w:proofErr w:type="gramStart"/>
            <w:r w:rsidRPr="00FF1815">
              <w:rPr>
                <w:rFonts w:eastAsia="Calibri"/>
                <w:b/>
                <w:i/>
              </w:rPr>
              <w:t>.Д</w:t>
            </w:r>
            <w:proofErr w:type="gramEnd"/>
            <w:r w:rsidRPr="00FF1815">
              <w:rPr>
                <w:rFonts w:eastAsia="Calibri"/>
                <w:b/>
                <w:i/>
              </w:rPr>
              <w:t>ушинская</w:t>
            </w:r>
            <w:proofErr w:type="spellEnd"/>
            <w:r w:rsidRPr="00FF1815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2.3. </w:t>
            </w:r>
            <w:proofErr w:type="gramStart"/>
            <w:r w:rsidRPr="00FF1815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FF1815">
              <w:rPr>
                <w:rFonts w:eastAsia="Calibri"/>
                <w:b/>
                <w:i/>
              </w:rPr>
              <w:t>крупная сделка</w:t>
            </w:r>
            <w:r w:rsidRPr="00FF1815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FB2B54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2.4. Вид и предмет существенной сделки: </w:t>
            </w:r>
            <w:r w:rsidR="00FB2B54" w:rsidRPr="009008D1">
              <w:rPr>
                <w:rFonts w:eastAsia="Calibri"/>
                <w:b/>
                <w:i/>
              </w:rPr>
              <w:t>до</w:t>
            </w:r>
            <w:r w:rsidR="00FB2B54">
              <w:rPr>
                <w:rFonts w:eastAsia="Calibri"/>
                <w:b/>
                <w:i/>
              </w:rPr>
              <w:t>полнительное соглашение к кредитному соглашению.</w:t>
            </w:r>
          </w:p>
          <w:p w:rsidR="00FB2B54" w:rsidRPr="00B275BE" w:rsidRDefault="007F10A8" w:rsidP="006C33C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FB2B54" w:rsidRPr="00B275BE">
              <w:rPr>
                <w:rFonts w:eastAsia="Calibri"/>
                <w:b/>
                <w:i/>
              </w:rPr>
              <w:t>внесение следующих основных изменений в условия Кредитного соглашения №02766/МР от 27.09.2018 г.:</w:t>
            </w:r>
          </w:p>
          <w:p w:rsidR="00B53DF7" w:rsidRPr="00B53DF7" w:rsidRDefault="0021079C" w:rsidP="006C33CB">
            <w:pPr>
              <w:tabs>
                <w:tab w:val="left" w:pos="284"/>
                <w:tab w:val="left" w:pos="567"/>
                <w:tab w:val="left" w:pos="851"/>
              </w:tabs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B53DF7" w:rsidRPr="00B53DF7">
              <w:rPr>
                <w:rFonts w:eastAsia="Calibri"/>
                <w:b/>
                <w:i/>
              </w:rPr>
              <w:t>погашение (возврат) кредита в период с 30.07.2026 г. по 30.03.2027 г. не осуществляется</w:t>
            </w:r>
            <w:r w:rsidR="006C33CB">
              <w:rPr>
                <w:rFonts w:eastAsia="Calibri"/>
                <w:b/>
                <w:i/>
              </w:rPr>
              <w:t>,</w:t>
            </w:r>
            <w:r w:rsidR="00B53DF7" w:rsidRPr="00B53DF7">
              <w:rPr>
                <w:rFonts w:eastAsia="Calibri"/>
                <w:b/>
                <w:i/>
              </w:rPr>
              <w:t xml:space="preserve"> без изменения общего срок</w:t>
            </w:r>
            <w:r w:rsidR="006C33CB">
              <w:rPr>
                <w:rFonts w:eastAsia="Calibri"/>
                <w:b/>
                <w:i/>
              </w:rPr>
              <w:t>а</w:t>
            </w:r>
            <w:r w:rsidR="00B53DF7" w:rsidRPr="00B53DF7">
              <w:rPr>
                <w:rFonts w:eastAsia="Calibri"/>
                <w:b/>
                <w:i/>
              </w:rPr>
              <w:t xml:space="preserve"> погашения (возврата) кредита до «28» февраля 2030 г. (включительно) по графику.</w:t>
            </w:r>
          </w:p>
          <w:p w:rsidR="007F6403" w:rsidRPr="00FF1815" w:rsidRDefault="007F10A8" w:rsidP="006C33CB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F1815">
              <w:rPr>
                <w:rFonts w:eastAsia="Calibri"/>
                <w:b/>
                <w:i/>
              </w:rPr>
              <w:t>ООО «РОСИНТЕР РЕСТОРАНТС» (Заемщик)</w:t>
            </w:r>
            <w:r w:rsidR="006126E9" w:rsidRPr="00FF1815">
              <w:rPr>
                <w:rFonts w:eastAsia="Calibri"/>
                <w:b/>
                <w:i/>
              </w:rPr>
              <w:t>;</w:t>
            </w:r>
            <w:r w:rsidRPr="00FF1815">
              <w:rPr>
                <w:rFonts w:eastAsia="Calibri"/>
                <w:b/>
                <w:i/>
              </w:rPr>
              <w:t xml:space="preserve"> </w:t>
            </w:r>
            <w:r w:rsidR="00FB2B54">
              <w:rPr>
                <w:rFonts w:eastAsia="Calibri"/>
                <w:b/>
                <w:i/>
              </w:rPr>
              <w:t>Банк ВТБ (публичное акционерное общество)</w:t>
            </w:r>
            <w:r w:rsidRPr="00FF1815">
              <w:rPr>
                <w:rFonts w:eastAsia="Calibri"/>
                <w:b/>
                <w:i/>
              </w:rPr>
              <w:t xml:space="preserve">, ИНН </w:t>
            </w:r>
            <w:r w:rsidR="00FB2B54" w:rsidRPr="00FB2B54">
              <w:rPr>
                <w:rFonts w:eastAsia="Calibri"/>
                <w:b/>
                <w:i/>
              </w:rPr>
              <w:t xml:space="preserve">7702070139 </w:t>
            </w:r>
            <w:r w:rsidRPr="00FF1815">
              <w:rPr>
                <w:rFonts w:eastAsia="Calibri"/>
                <w:b/>
                <w:i/>
              </w:rPr>
              <w:t>(</w:t>
            </w:r>
            <w:r w:rsidR="00FB2B54">
              <w:rPr>
                <w:rFonts w:eastAsia="Calibri"/>
                <w:b/>
                <w:i/>
              </w:rPr>
              <w:t>Кредитор</w:t>
            </w:r>
            <w:r w:rsidRPr="00FF1815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027373">
              <w:rPr>
                <w:rFonts w:eastAsia="Calibri"/>
                <w:b/>
                <w:i/>
              </w:rPr>
              <w:t xml:space="preserve">28 </w:t>
            </w:r>
            <w:r w:rsidR="0074720A">
              <w:rPr>
                <w:rFonts w:eastAsia="Calibri"/>
                <w:b/>
                <w:i/>
              </w:rPr>
              <w:t>февраля 2030</w:t>
            </w:r>
            <w:r w:rsidR="00027373">
              <w:rPr>
                <w:rFonts w:eastAsia="Calibri"/>
                <w:b/>
                <w:i/>
              </w:rPr>
              <w:t xml:space="preserve"> г</w:t>
            </w:r>
            <w:r w:rsidR="0026750C" w:rsidRPr="0026750C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</w:p>
          <w:p w:rsidR="00051070" w:rsidRPr="00FF1815" w:rsidRDefault="00051070" w:rsidP="000510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2.8. </w:t>
            </w:r>
            <w:proofErr w:type="gramStart"/>
            <w:r w:rsidRPr="00FF1815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B275BE">
              <w:rPr>
                <w:rFonts w:eastAsia="Calibri"/>
                <w:b/>
                <w:i/>
              </w:rPr>
              <w:t xml:space="preserve">(с учетом </w:t>
            </w:r>
            <w:r>
              <w:rPr>
                <w:rFonts w:eastAsia="Calibri"/>
                <w:b/>
                <w:i/>
              </w:rPr>
              <w:t>к</w:t>
            </w:r>
            <w:r w:rsidRPr="00B275BE">
              <w:rPr>
                <w:rFonts w:eastAsia="Calibri"/>
                <w:b/>
                <w:i/>
              </w:rPr>
              <w:t xml:space="preserve">редитного соглашения и последующих изменений и дополнений к нему) не более чем </w:t>
            </w:r>
            <w:r w:rsidR="00B53DF7" w:rsidRPr="00B53DF7">
              <w:rPr>
                <w:rFonts w:eastAsia="Calibri"/>
                <w:b/>
                <w:i/>
              </w:rPr>
              <w:t>6 494 969 640 (Шесть миллиардов четыреста</w:t>
            </w:r>
            <w:proofErr w:type="gramEnd"/>
            <w:r w:rsidR="00B53DF7" w:rsidRPr="00B53DF7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B53DF7" w:rsidRPr="00B53DF7">
              <w:rPr>
                <w:rFonts w:eastAsia="Calibri"/>
                <w:b/>
                <w:i/>
              </w:rPr>
              <w:t>девяносто четыре миллиона девятьсот шестьдесят девять тысяч шестьсот сорок) рублей 04 копейки</w:t>
            </w:r>
            <w:r w:rsidRPr="00B275BE">
              <w:rPr>
                <w:rFonts w:eastAsia="Calibri"/>
                <w:b/>
                <w:i/>
              </w:rPr>
              <w:t xml:space="preserve">, что составляет </w:t>
            </w:r>
            <w:r w:rsidRPr="00C31DCE">
              <w:rPr>
                <w:rFonts w:eastAsia="Calibri"/>
                <w:b/>
                <w:i/>
              </w:rPr>
              <w:t>6</w:t>
            </w:r>
            <w:r w:rsidR="005B1A41">
              <w:rPr>
                <w:rFonts w:eastAsia="Calibri"/>
                <w:b/>
                <w:i/>
              </w:rPr>
              <w:t>6</w:t>
            </w:r>
            <w:r w:rsidRPr="00FF1815">
              <w:rPr>
                <w:rFonts w:eastAsia="Calibri"/>
                <w:b/>
                <w:i/>
              </w:rPr>
              <w:t>,</w:t>
            </w:r>
            <w:r w:rsidR="00B53DF7">
              <w:rPr>
                <w:rFonts w:eastAsia="Calibri"/>
                <w:b/>
                <w:i/>
              </w:rPr>
              <w:t>33</w:t>
            </w:r>
            <w:r>
              <w:rPr>
                <w:rFonts w:eastAsia="Calibri"/>
                <w:b/>
                <w:i/>
                <w:lang w:val="en-US"/>
              </w:rPr>
              <w:t> </w:t>
            </w:r>
            <w:r w:rsidRPr="00FF1815">
              <w:rPr>
                <w:rFonts w:eastAsia="Calibri"/>
                <w:b/>
                <w:i/>
              </w:rPr>
              <w:t xml:space="preserve">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B53DF7">
              <w:rPr>
                <w:rFonts w:eastAsia="Calibri"/>
                <w:b/>
                <w:i/>
              </w:rPr>
              <w:t>161</w:t>
            </w:r>
            <w:r w:rsidRPr="00FF1815">
              <w:rPr>
                <w:rFonts w:eastAsia="Calibri"/>
                <w:b/>
                <w:i/>
              </w:rPr>
              <w:t>,</w:t>
            </w:r>
            <w:r w:rsidR="00B53DF7">
              <w:rPr>
                <w:rFonts w:eastAsia="Calibri"/>
                <w:b/>
                <w:i/>
              </w:rPr>
              <w:t>75</w:t>
            </w:r>
            <w:r w:rsidRPr="00FF1815"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</w:t>
            </w:r>
            <w:bookmarkStart w:id="0" w:name="_GoBack"/>
            <w:bookmarkEnd w:id="0"/>
            <w:r w:rsidRPr="00FF1815">
              <w:rPr>
                <w:rFonts w:eastAsia="Calibri"/>
                <w:b/>
                <w:i/>
              </w:rPr>
              <w:t>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2.9. </w:t>
            </w:r>
            <w:proofErr w:type="gramStart"/>
            <w:r w:rsidRPr="00FF1815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B53DF7">
              <w:rPr>
                <w:rFonts w:eastAsia="Calibri"/>
                <w:b/>
                <w:i/>
              </w:rPr>
              <w:t>9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B53DF7">
              <w:rPr>
                <w:rFonts w:eastAsia="Calibri"/>
                <w:b/>
                <w:i/>
              </w:rPr>
              <w:t>792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B53DF7">
              <w:rPr>
                <w:rFonts w:eastAsia="Calibri"/>
                <w:b/>
                <w:i/>
              </w:rPr>
              <w:t>305</w:t>
            </w:r>
            <w:r w:rsidRPr="00FF1815">
              <w:rPr>
                <w:rFonts w:eastAsia="Calibri"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B275BE">
              <w:rPr>
                <w:rFonts w:eastAsia="Calibri"/>
                <w:b/>
                <w:i/>
              </w:rPr>
              <w:t>4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B275BE">
              <w:rPr>
                <w:rFonts w:eastAsia="Calibri"/>
                <w:b/>
                <w:i/>
              </w:rPr>
              <w:t>015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B275BE">
              <w:rPr>
                <w:rFonts w:eastAsia="Calibri"/>
                <w:b/>
                <w:i/>
              </w:rPr>
              <w:t>485</w:t>
            </w:r>
            <w:r w:rsidRPr="00FF1815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2.10. Дата совершения существенной сделки: </w:t>
            </w:r>
            <w:r w:rsidR="00B275BE">
              <w:rPr>
                <w:rFonts w:eastAsia="Calibri"/>
                <w:b/>
                <w:i/>
              </w:rPr>
              <w:t>2</w:t>
            </w:r>
            <w:r w:rsidR="00B53DF7">
              <w:rPr>
                <w:rFonts w:eastAsia="Calibri"/>
                <w:b/>
                <w:i/>
              </w:rPr>
              <w:t>9</w:t>
            </w:r>
            <w:r w:rsidR="00F900F1" w:rsidRPr="00FF1815">
              <w:rPr>
                <w:rFonts w:eastAsia="Calibri"/>
                <w:b/>
                <w:i/>
              </w:rPr>
              <w:t xml:space="preserve"> </w:t>
            </w:r>
            <w:r w:rsidR="00B53DF7">
              <w:rPr>
                <w:rFonts w:eastAsia="Calibri"/>
                <w:b/>
                <w:i/>
              </w:rPr>
              <w:t>июл</w:t>
            </w:r>
            <w:r w:rsidR="00B275BE">
              <w:rPr>
                <w:rFonts w:eastAsia="Calibri"/>
                <w:b/>
                <w:i/>
              </w:rPr>
              <w:t>я</w:t>
            </w:r>
            <w:r w:rsidRPr="00FF1815">
              <w:rPr>
                <w:rFonts w:eastAsia="Calibri"/>
                <w:b/>
                <w:i/>
              </w:rPr>
              <w:t xml:space="preserve"> 202</w:t>
            </w:r>
            <w:r w:rsidR="00B53DF7">
              <w:rPr>
                <w:rFonts w:eastAsia="Calibri"/>
                <w:b/>
                <w:i/>
              </w:rPr>
              <w:t>6</w:t>
            </w:r>
            <w:r w:rsidRPr="00FF1815">
              <w:rPr>
                <w:rFonts w:eastAsia="Calibri"/>
                <w:b/>
                <w:i/>
              </w:rPr>
              <w:t xml:space="preserve"> г. </w:t>
            </w:r>
          </w:p>
          <w:p w:rsidR="00B275BE" w:rsidRDefault="007F10A8" w:rsidP="00B53DF7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2.11. </w:t>
            </w:r>
            <w:proofErr w:type="gramStart"/>
            <w:r w:rsidRPr="00FF1815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</w:t>
            </w:r>
            <w:r w:rsidRPr="00FF1815">
              <w:rPr>
                <w:rFonts w:eastAsia="Calibri"/>
              </w:rPr>
              <w:lastRenderedPageBreak/>
              <w:t>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F1815">
              <w:rPr>
                <w:rFonts w:eastAsia="Calibri"/>
              </w:rPr>
              <w:t xml:space="preserve">) </w:t>
            </w:r>
            <w:proofErr w:type="gramStart"/>
            <w:r w:rsidRPr="00FF1815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FF1815">
              <w:rPr>
                <w:rFonts w:eastAsia="Calibri"/>
                <w:b/>
                <w:i/>
              </w:rPr>
              <w:t xml:space="preserve">решение </w:t>
            </w:r>
            <w:r w:rsidR="00B275BE" w:rsidRPr="0021079C">
              <w:rPr>
                <w:rFonts w:eastAsia="Calibri"/>
                <w:b/>
                <w:i/>
              </w:rPr>
              <w:t xml:space="preserve">о согласии </w:t>
            </w:r>
            <w:r w:rsidR="00802F3A">
              <w:rPr>
                <w:rFonts w:eastAsia="Calibri"/>
                <w:b/>
                <w:i/>
              </w:rPr>
              <w:t xml:space="preserve">(одобрении) </w:t>
            </w:r>
            <w:r w:rsidR="00B275BE" w:rsidRPr="0021079C">
              <w:rPr>
                <w:rFonts w:eastAsia="Calibri"/>
                <w:b/>
                <w:i/>
              </w:rPr>
              <w:t xml:space="preserve">на совершение сделки принято внеочередным общим собранием </w:t>
            </w:r>
            <w:r w:rsidR="0021079C" w:rsidRPr="0021079C">
              <w:rPr>
                <w:rFonts w:eastAsia="Calibri"/>
                <w:b/>
                <w:i/>
              </w:rPr>
              <w:t>участников</w:t>
            </w:r>
            <w:r w:rsidR="00B275BE" w:rsidRPr="0021079C">
              <w:rPr>
                <w:rFonts w:eastAsia="Calibri"/>
                <w:b/>
                <w:i/>
              </w:rPr>
              <w:t xml:space="preserve"> </w:t>
            </w:r>
            <w:r w:rsidR="0021079C" w:rsidRPr="00FF1815">
              <w:rPr>
                <w:rFonts w:eastAsia="Calibri"/>
                <w:b/>
                <w:i/>
              </w:rPr>
              <w:t>ООО «РОСИНТЕР РЕСТОРАНТС»</w:t>
            </w:r>
            <w:r w:rsidR="0021079C" w:rsidRPr="0021079C">
              <w:rPr>
                <w:rFonts w:eastAsia="Calibri"/>
                <w:b/>
                <w:i/>
              </w:rPr>
              <w:t xml:space="preserve"> </w:t>
            </w:r>
            <w:r w:rsidR="00B53DF7">
              <w:rPr>
                <w:rFonts w:eastAsia="Calibri"/>
                <w:b/>
                <w:i/>
              </w:rPr>
              <w:t>24</w:t>
            </w:r>
            <w:r w:rsidR="00802F3A" w:rsidRPr="0021079C">
              <w:rPr>
                <w:rFonts w:eastAsia="Calibri"/>
                <w:b/>
                <w:i/>
              </w:rPr>
              <w:t>.</w:t>
            </w:r>
            <w:r w:rsidR="00B53DF7">
              <w:rPr>
                <w:rFonts w:eastAsia="Calibri"/>
                <w:b/>
                <w:i/>
              </w:rPr>
              <w:t>07</w:t>
            </w:r>
            <w:r w:rsidR="00802F3A" w:rsidRPr="0021079C">
              <w:rPr>
                <w:rFonts w:eastAsia="Calibri"/>
                <w:b/>
                <w:i/>
              </w:rPr>
              <w:t>.202</w:t>
            </w:r>
            <w:r w:rsidR="00B53DF7">
              <w:rPr>
                <w:rFonts w:eastAsia="Calibri"/>
                <w:b/>
                <w:i/>
              </w:rPr>
              <w:t>6</w:t>
            </w:r>
            <w:r w:rsidR="00802F3A" w:rsidRPr="0021079C">
              <w:rPr>
                <w:rFonts w:eastAsia="Calibri"/>
                <w:b/>
                <w:i/>
              </w:rPr>
              <w:t xml:space="preserve"> г. </w:t>
            </w:r>
            <w:r w:rsidR="00B275BE" w:rsidRPr="0021079C">
              <w:rPr>
                <w:rFonts w:eastAsia="Calibri"/>
                <w:b/>
                <w:i/>
              </w:rPr>
              <w:t xml:space="preserve">(Протокол № </w:t>
            </w:r>
            <w:r w:rsidR="0021079C" w:rsidRPr="0021079C">
              <w:rPr>
                <w:rFonts w:eastAsia="Calibri"/>
                <w:b/>
                <w:i/>
              </w:rPr>
              <w:t>202</w:t>
            </w:r>
            <w:r w:rsidR="00B53DF7">
              <w:rPr>
                <w:rFonts w:eastAsia="Calibri"/>
                <w:b/>
                <w:i/>
              </w:rPr>
              <w:t>6</w:t>
            </w:r>
            <w:r w:rsidR="0021079C" w:rsidRPr="0021079C">
              <w:rPr>
                <w:rFonts w:eastAsia="Calibri"/>
                <w:b/>
                <w:i/>
              </w:rPr>
              <w:t xml:space="preserve">/3 от </w:t>
            </w:r>
            <w:r w:rsidR="00B53DF7">
              <w:rPr>
                <w:rFonts w:eastAsia="Calibri"/>
                <w:b/>
                <w:i/>
              </w:rPr>
              <w:t>24</w:t>
            </w:r>
            <w:r w:rsidR="0021079C" w:rsidRPr="0021079C">
              <w:rPr>
                <w:rFonts w:eastAsia="Calibri"/>
                <w:b/>
                <w:i/>
              </w:rPr>
              <w:t>.0</w:t>
            </w:r>
            <w:r w:rsidR="00B53DF7">
              <w:rPr>
                <w:rFonts w:eastAsia="Calibri"/>
                <w:b/>
                <w:i/>
              </w:rPr>
              <w:t>7</w:t>
            </w:r>
            <w:r w:rsidR="0021079C" w:rsidRPr="0021079C">
              <w:rPr>
                <w:rFonts w:eastAsia="Calibri"/>
                <w:b/>
                <w:i/>
              </w:rPr>
              <w:t>.202</w:t>
            </w:r>
            <w:r w:rsidR="00B53DF7">
              <w:rPr>
                <w:rFonts w:eastAsia="Calibri"/>
                <w:b/>
                <w:i/>
              </w:rPr>
              <w:t>6</w:t>
            </w:r>
            <w:r w:rsidR="00B275BE" w:rsidRPr="0021079C">
              <w:rPr>
                <w:rFonts w:eastAsia="Calibri"/>
                <w:b/>
                <w:i/>
              </w:rPr>
              <w:t xml:space="preserve"> г.)</w:t>
            </w:r>
            <w:r w:rsidR="00BC392C">
              <w:rPr>
                <w:rFonts w:eastAsia="Calibri"/>
                <w:b/>
                <w:i/>
              </w:rPr>
              <w:t>.</w:t>
            </w:r>
            <w:proofErr w:type="gramEnd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B53DF7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B53DF7">
              <w:rPr>
                <w:b/>
                <w:bCs/>
                <w:i/>
                <w:iCs/>
              </w:rPr>
              <w:t>30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B53DF7">
              <w:rPr>
                <w:b/>
                <w:bCs/>
                <w:i/>
                <w:iCs/>
              </w:rPr>
              <w:t>ию</w:t>
            </w:r>
            <w:r w:rsidR="0021079C">
              <w:rPr>
                <w:b/>
                <w:bCs/>
                <w:i/>
                <w:iCs/>
              </w:rPr>
              <w:t>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B53DF7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8A4" w:rsidRDefault="004738A4">
      <w:r>
        <w:separator/>
      </w:r>
    </w:p>
  </w:endnote>
  <w:endnote w:type="continuationSeparator" w:id="0">
    <w:p w:rsidR="004738A4" w:rsidRDefault="0047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8A4" w:rsidRDefault="004738A4">
      <w:r>
        <w:separator/>
      </w:r>
    </w:p>
  </w:footnote>
  <w:footnote w:type="continuationSeparator" w:id="0">
    <w:p w:rsidR="004738A4" w:rsidRDefault="00473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4546238"/>
    <w:multiLevelType w:val="hybridMultilevel"/>
    <w:tmpl w:val="933CFC22"/>
    <w:lvl w:ilvl="0" w:tplc="A7D05B0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9700B8"/>
    <w:multiLevelType w:val="hybridMultilevel"/>
    <w:tmpl w:val="05A041E4"/>
    <w:numStyleLink w:val="2"/>
  </w:abstractNum>
  <w:abstractNum w:abstractNumId="5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7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27373"/>
    <w:rsid w:val="00051070"/>
    <w:rsid w:val="000532C9"/>
    <w:rsid w:val="000664F1"/>
    <w:rsid w:val="00072D99"/>
    <w:rsid w:val="000D0874"/>
    <w:rsid w:val="000E6ADA"/>
    <w:rsid w:val="000F100E"/>
    <w:rsid w:val="001167F7"/>
    <w:rsid w:val="00162CC4"/>
    <w:rsid w:val="00193AFD"/>
    <w:rsid w:val="001D1679"/>
    <w:rsid w:val="001D30B7"/>
    <w:rsid w:val="001E54FC"/>
    <w:rsid w:val="001F4922"/>
    <w:rsid w:val="001F70DF"/>
    <w:rsid w:val="0021079C"/>
    <w:rsid w:val="00246597"/>
    <w:rsid w:val="0026750C"/>
    <w:rsid w:val="00295F03"/>
    <w:rsid w:val="002C495F"/>
    <w:rsid w:val="00305343"/>
    <w:rsid w:val="003522C8"/>
    <w:rsid w:val="003625D0"/>
    <w:rsid w:val="003641E2"/>
    <w:rsid w:val="00365BCC"/>
    <w:rsid w:val="00377211"/>
    <w:rsid w:val="003A682A"/>
    <w:rsid w:val="003B43F3"/>
    <w:rsid w:val="003C6AC8"/>
    <w:rsid w:val="00424F7D"/>
    <w:rsid w:val="00430273"/>
    <w:rsid w:val="004738A4"/>
    <w:rsid w:val="005222B1"/>
    <w:rsid w:val="005B1A41"/>
    <w:rsid w:val="005E23D8"/>
    <w:rsid w:val="005F1DC4"/>
    <w:rsid w:val="005F27AB"/>
    <w:rsid w:val="006126E9"/>
    <w:rsid w:val="00660268"/>
    <w:rsid w:val="0068215E"/>
    <w:rsid w:val="006967E8"/>
    <w:rsid w:val="006A54B1"/>
    <w:rsid w:val="006C33CB"/>
    <w:rsid w:val="00721B5B"/>
    <w:rsid w:val="0074720A"/>
    <w:rsid w:val="00771EAF"/>
    <w:rsid w:val="00774AA8"/>
    <w:rsid w:val="007B00C4"/>
    <w:rsid w:val="007B7F72"/>
    <w:rsid w:val="007F10A8"/>
    <w:rsid w:val="007F6403"/>
    <w:rsid w:val="00802A45"/>
    <w:rsid w:val="00802F3A"/>
    <w:rsid w:val="00817009"/>
    <w:rsid w:val="00823579"/>
    <w:rsid w:val="008304D0"/>
    <w:rsid w:val="00831CCA"/>
    <w:rsid w:val="008337D9"/>
    <w:rsid w:val="00833FF2"/>
    <w:rsid w:val="00870A07"/>
    <w:rsid w:val="009008D1"/>
    <w:rsid w:val="0090525C"/>
    <w:rsid w:val="009A4EEA"/>
    <w:rsid w:val="009F6680"/>
    <w:rsid w:val="00A57640"/>
    <w:rsid w:val="00AC09BE"/>
    <w:rsid w:val="00AF3D76"/>
    <w:rsid w:val="00AF6690"/>
    <w:rsid w:val="00B275BE"/>
    <w:rsid w:val="00B30F30"/>
    <w:rsid w:val="00B53DF7"/>
    <w:rsid w:val="00B8173B"/>
    <w:rsid w:val="00B842D0"/>
    <w:rsid w:val="00BC392C"/>
    <w:rsid w:val="00BD7A53"/>
    <w:rsid w:val="00C1703D"/>
    <w:rsid w:val="00C73614"/>
    <w:rsid w:val="00C86A4B"/>
    <w:rsid w:val="00CE215A"/>
    <w:rsid w:val="00CE63EF"/>
    <w:rsid w:val="00D2167A"/>
    <w:rsid w:val="00D24173"/>
    <w:rsid w:val="00D26D5D"/>
    <w:rsid w:val="00D40D54"/>
    <w:rsid w:val="00D5470A"/>
    <w:rsid w:val="00E22F7B"/>
    <w:rsid w:val="00E33CCD"/>
    <w:rsid w:val="00E42473"/>
    <w:rsid w:val="00EF7B60"/>
    <w:rsid w:val="00F54BAD"/>
    <w:rsid w:val="00F61F0D"/>
    <w:rsid w:val="00F900F1"/>
    <w:rsid w:val="00F91866"/>
    <w:rsid w:val="00F930D7"/>
    <w:rsid w:val="00FB2B54"/>
    <w:rsid w:val="00FC2FFB"/>
    <w:rsid w:val="00FD0C94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2026-07-29T14:32:00Z</dcterms:created>
  <dcterms:modified xsi:type="dcterms:W3CDTF">2026-07-30T09:14:00Z</dcterms:modified>
</cp:coreProperties>
</file>